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C3" w:rsidRPr="00157FC3" w:rsidRDefault="00157FC3" w:rsidP="00157F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350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633B2EE" wp14:editId="686434AB">
            <wp:simplePos x="0" y="0"/>
            <wp:positionH relativeFrom="column">
              <wp:posOffset>2943225</wp:posOffset>
            </wp:positionH>
            <wp:positionV relativeFrom="line">
              <wp:posOffset>114300</wp:posOffset>
            </wp:positionV>
            <wp:extent cx="447675" cy="638175"/>
            <wp:effectExtent l="0" t="0" r="9525" b="9525"/>
            <wp:wrapSquare wrapText="bothSides"/>
            <wp:docPr id="2" name="Рисунок 2" descr="C:\Users\Admin\AppData\Local\Temp\lu5688d8xks.tmp\lu5688d8xkz_tmp_3c2be77a1cf74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5688d8xks.tmp\lu5688d8xkz_tmp_3c2be77a1cf745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FC3" w:rsidRDefault="00157FC3" w:rsidP="00157F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57FC3" w:rsidRPr="00E93508" w:rsidRDefault="00157FC3" w:rsidP="00157F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57FC3" w:rsidRPr="00E93508" w:rsidRDefault="00157FC3" w:rsidP="00157FC3">
      <w:pPr>
        <w:keepNext/>
        <w:spacing w:after="0" w:line="240" w:lineRule="auto"/>
        <w:ind w:left="964"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157FC3" w:rsidRPr="00E93508" w:rsidRDefault="00157FC3" w:rsidP="00157F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157FC3" w:rsidRPr="00E93508" w:rsidRDefault="00157FC3" w:rsidP="00157F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157FC3" w:rsidRPr="00E93508" w:rsidRDefault="00157FC3" w:rsidP="00157F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157FC3" w:rsidRPr="00E93508" w:rsidRDefault="00157FC3" w:rsidP="00157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FC3" w:rsidRPr="00E93508" w:rsidRDefault="00157FC3" w:rsidP="00157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157FC3" w:rsidRDefault="00893E07" w:rsidP="00157FC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28.11.2019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5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157FC3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243/2</w:t>
      </w: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57FC3" w:rsidRDefault="00157FC3" w:rsidP="00157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Про коригування тарифу на теплову енергію ТОВ «</w:t>
      </w:r>
      <w:proofErr w:type="spellStart"/>
      <w:r w:rsidRPr="00157FC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Теплоінвест</w:t>
      </w:r>
      <w:proofErr w:type="spellEnd"/>
      <w:r w:rsidRPr="00157FC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-Хортиця» та втрату чинності рішення виконавчого комітету Мелітопольської міської ради Запорізької області від 25.04.2019 № 92/2 </w:t>
      </w:r>
    </w:p>
    <w:p w:rsidR="00157FC3" w:rsidRPr="00157FC3" w:rsidRDefault="00157FC3" w:rsidP="00157FC3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п. 2 ст. 28, ст. 42 Закону України «Про місцеве самоврядування в Україні»,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на житлово-комунальні послуги», на підставі листа ТОВ «</w:t>
      </w:r>
      <w:proofErr w:type="spellStart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  </w:t>
      </w:r>
      <w:proofErr w:type="spellStart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Хортиця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»від</w:t>
      </w:r>
      <w:proofErr w:type="spellEnd"/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12.11.2019 № 49 та наданих розрахунків виконавчий комітет Мелітопольської міської ради Запорізької області </w:t>
      </w:r>
    </w:p>
    <w:p w:rsid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1. Відкоригувати тариф на теплову енергію ТОВ «</w:t>
      </w:r>
      <w:proofErr w:type="spellStart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-Хортиця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 розмірі 1515,09 грн./Гкал для бюджетних установ. </w:t>
      </w:r>
    </w:p>
    <w:p w:rsidR="00157FC3" w:rsidRP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2. Визнати таким, що втратило чинність, рішення виконавчого комітету Мелітопольської міської ради Запорізької області від 25.04.2019 № 92/2 «</w:t>
      </w:r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Про затвердження тарифу на теплову енергію ТОВ «</w:t>
      </w:r>
      <w:proofErr w:type="spellStart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157F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-Хортиця» та втрату чинності рішення виконавчого комітету Мелітопольської міської ради Запорізької області від 23.08.2018 № 187/1 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57FC3" w:rsidRP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3. Це рішення набуває чинності з 01.11.2019.</w:t>
      </w:r>
    </w:p>
    <w:p w:rsidR="00157FC3" w:rsidRP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7FC3" w:rsidRPr="00157FC3" w:rsidRDefault="00157FC3" w:rsidP="00157FC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FC3" w:rsidRPr="00157FC3" w:rsidRDefault="00157FC3" w:rsidP="00157FC3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57FC3" w:rsidRPr="00157FC3" w:rsidRDefault="00157FC3" w:rsidP="0015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7FC3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p w:rsidR="00956336" w:rsidRPr="002B0D82" w:rsidRDefault="002B0D82">
      <w:bookmarkStart w:id="0" w:name="_GoBack"/>
      <w:bookmarkEnd w:id="0"/>
    </w:p>
    <w:sectPr w:rsidR="00956336" w:rsidRPr="002B0D82" w:rsidSect="00157F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28"/>
    <w:rsid w:val="00003580"/>
    <w:rsid w:val="001148EF"/>
    <w:rsid w:val="00157FC3"/>
    <w:rsid w:val="002B0D82"/>
    <w:rsid w:val="00374228"/>
    <w:rsid w:val="003F38B5"/>
    <w:rsid w:val="00630CC2"/>
    <w:rsid w:val="00893E07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F05E"/>
  <w15:chartTrackingRefBased/>
  <w15:docId w15:val="{A2A3B614-ECE2-425D-966C-C3EE3043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FC3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157FC3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157FC3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57F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157FC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5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4</cp:revision>
  <dcterms:created xsi:type="dcterms:W3CDTF">2019-11-21T13:14:00Z</dcterms:created>
  <dcterms:modified xsi:type="dcterms:W3CDTF">2021-11-18T13:53:00Z</dcterms:modified>
</cp:coreProperties>
</file>